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sk-SK"/>
        </w:rPr>
        <w:drawing>
          <wp:inline distT="0" distB="0" distL="0" distR="0">
            <wp:extent cx="666750" cy="781050"/>
            <wp:effectExtent l="0" t="0" r="0" b="0"/>
            <wp:docPr id="1" name="Obrázok 1" descr="Erb F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 Fig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  <w:t>OBEC   FIGA ,    982 51   FIGA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  <w:tab/>
      </w: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5F0EBF">
        <w:rPr>
          <w:rFonts w:ascii="Times New Roman" w:eastAsia="Times New Roman" w:hAnsi="Times New Roman" w:cs="Times New Roman"/>
          <w:sz w:val="28"/>
          <w:szCs w:val="28"/>
          <w:lang w:eastAsia="sk-SK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o Fige dňa</w:t>
      </w:r>
      <w:r w:rsidR="00487FF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06.12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.2023</w:t>
      </w:r>
    </w:p>
    <w:p w:rsidR="00E9580D" w:rsidRPr="002857BF" w:rsidRDefault="002857BF" w:rsidP="00E95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2857B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                                        Oznámenie</w:t>
      </w:r>
    </w:p>
    <w:p w:rsidR="00E9580D" w:rsidRPr="00A97B44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</w:p>
    <w:p w:rsidR="00E9580D" w:rsidRDefault="00E9580D" w:rsidP="00E9580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sk-SK"/>
        </w:rPr>
      </w:pPr>
    </w:p>
    <w:p w:rsidR="00E9580D" w:rsidRDefault="00E9580D" w:rsidP="00E9580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sk-SK"/>
        </w:rPr>
      </w:pPr>
    </w:p>
    <w:p w:rsidR="002857BF" w:rsidRDefault="005F0EBF" w:rsidP="00487FF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sk-SK"/>
        </w:rPr>
        <w:t xml:space="preserve">        </w:t>
      </w:r>
      <w:r w:rsidR="00E9580D">
        <w:rPr>
          <w:rFonts w:ascii="Times New Roman" w:eastAsia="Times New Roman" w:hAnsi="Times New Roman" w:cs="Times New Roman"/>
          <w:i/>
          <w:iCs/>
          <w:sz w:val="28"/>
          <w:szCs w:val="28"/>
          <w:lang w:eastAsia="sk-SK"/>
        </w:rPr>
        <w:t xml:space="preserve"> </w:t>
      </w:r>
      <w:r w:rsidR="002857BF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Oznamujeme Vám, že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</w:t>
      </w:r>
      <w:r w:rsidR="00A97B44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</w:t>
      </w:r>
      <w:r w:rsidR="00E9580D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zasadnutie </w:t>
      </w:r>
      <w:r w:rsidR="00A97B44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</w:t>
      </w:r>
      <w:r w:rsidR="00E9580D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obecného</w:t>
      </w:r>
      <w:r w:rsidR="00A97B44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</w:t>
      </w:r>
      <w:r w:rsidR="00E9580D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zastupiteľstva  vo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</w:t>
      </w:r>
      <w:r w:rsidR="002857BF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Fige </w:t>
      </w:r>
    </w:p>
    <w:p w:rsidR="00E9580D" w:rsidRPr="00487FFB" w:rsidRDefault="00A97B44" w:rsidP="00487FF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s</w:t>
      </w:r>
      <w:r w:rsidR="00E9580D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a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</w:t>
      </w:r>
      <w:r w:rsidR="005F0EBF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bude</w:t>
      </w:r>
      <w:r w:rsidR="00E9580D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</w:t>
      </w:r>
      <w:r w:rsidR="002857BF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</w:t>
      </w:r>
      <w:r w:rsidR="00E9580D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konať</w:t>
      </w:r>
      <w:r w:rsidR="00E9580D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 </w:t>
      </w:r>
      <w:bookmarkStart w:id="0" w:name="_GoBack"/>
      <w:bookmarkEnd w:id="0"/>
      <w:r w:rsidR="0098651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dňa  12.12</w:t>
      </w:r>
      <w:r w:rsidR="006151F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.2023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r w:rsidR="006151F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o</w:t>
      </w:r>
      <w:r w:rsidR="002857BF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r w:rsidR="006151F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17,0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0</w:t>
      </w:r>
      <w:r w:rsidR="002857BF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hod.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r w:rsidR="00E9580D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r w:rsidR="00E9580D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kancelárii   Obecného   úradu vo Fige</w:t>
      </w: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sk-SK"/>
        </w:rPr>
        <w:t>Program:</w:t>
      </w:r>
    </w:p>
    <w:p w:rsidR="00E9580D" w:rsidRDefault="00E9580D" w:rsidP="00E9580D">
      <w:pPr>
        <w:spacing w:after="0" w:line="240" w:lineRule="auto"/>
        <w:ind w:left="1134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1. </w:t>
      </w:r>
      <w:r w:rsidR="00075ECF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Otvorenie</w:t>
      </w:r>
    </w:p>
    <w:p w:rsidR="00E9580D" w:rsidRDefault="00E9580D" w:rsidP="00E9580D">
      <w:pPr>
        <w:spacing w:after="0" w:line="240" w:lineRule="auto"/>
        <w:ind w:left="1134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2. </w:t>
      </w:r>
      <w:r w:rsidR="00075ECF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Určenie overovateľov zápisnice</w:t>
      </w:r>
    </w:p>
    <w:p w:rsidR="00E9580D" w:rsidRDefault="00E9580D" w:rsidP="00E9580D">
      <w:pPr>
        <w:spacing w:after="0" w:line="240" w:lineRule="auto"/>
        <w:ind w:left="1134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3. </w:t>
      </w:r>
      <w:r w:rsidR="00075ECF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Schválenie programu zasadnutia</w:t>
      </w:r>
    </w:p>
    <w:p w:rsidR="007D5DF1" w:rsidRPr="00075ECF" w:rsidRDefault="00E9580D" w:rsidP="006151FE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4</w:t>
      </w:r>
      <w:r w:rsidRPr="00075ECF">
        <w:rPr>
          <w:rFonts w:ascii="Times New Roman" w:eastAsia="Times New Roman" w:hAnsi="Times New Roman" w:cs="Times New Roman"/>
          <w:iCs/>
          <w:sz w:val="28"/>
          <w:szCs w:val="28"/>
          <w:lang w:eastAsia="sk-SK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="00075ECF" w:rsidRPr="00075ECF">
        <w:rPr>
          <w:rFonts w:ascii="Times New Roman" w:eastAsia="Times New Roman" w:hAnsi="Times New Roman" w:cs="Times New Roman"/>
          <w:iCs/>
          <w:sz w:val="28"/>
          <w:szCs w:val="28"/>
          <w:lang w:eastAsia="sk-SK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="006151FE" w:rsidRPr="00075ECF">
        <w:rPr>
          <w:rFonts w:ascii="Times New Roman" w:hAnsi="Times New Roman" w:cs="Times New Roman"/>
          <w:sz w:val="28"/>
          <w:szCs w:val="28"/>
        </w:rPr>
        <w:t>Návrh - VZN o podrobnostiach o organizácii miestneho referenda na území obce Figa</w:t>
      </w:r>
    </w:p>
    <w:p w:rsidR="006151FE" w:rsidRPr="00075ECF" w:rsidRDefault="006151FE" w:rsidP="006151FE">
      <w:pPr>
        <w:spacing w:after="0" w:line="240" w:lineRule="auto"/>
        <w:ind w:left="1134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075ECF">
        <w:t xml:space="preserve">. </w:t>
      </w:r>
      <w:r w:rsidR="00075ECF" w:rsidRPr="00075ECF">
        <w:t xml:space="preserve">   </w:t>
      </w:r>
      <w:r w:rsidRPr="00075ECF">
        <w:rPr>
          <w:rFonts w:ascii="Times New Roman" w:hAnsi="Times New Roman" w:cs="Times New Roman"/>
          <w:sz w:val="28"/>
          <w:szCs w:val="28"/>
        </w:rPr>
        <w:t>Návrh - VZN o vyhradení miest a ustanovení podmienok na umie</w:t>
      </w:r>
      <w:r w:rsidR="00075ECF">
        <w:rPr>
          <w:rFonts w:ascii="Times New Roman" w:hAnsi="Times New Roman" w:cs="Times New Roman"/>
          <w:sz w:val="28"/>
          <w:szCs w:val="28"/>
        </w:rPr>
        <w:t xml:space="preserve">stňovanie volebných plagátov vo </w:t>
      </w:r>
      <w:r w:rsidRPr="00075ECF">
        <w:rPr>
          <w:rFonts w:ascii="Times New Roman" w:hAnsi="Times New Roman" w:cs="Times New Roman"/>
          <w:sz w:val="28"/>
          <w:szCs w:val="28"/>
        </w:rPr>
        <w:t xml:space="preserve">ver. </w:t>
      </w:r>
      <w:proofErr w:type="spellStart"/>
      <w:r w:rsidRPr="00075ECF">
        <w:rPr>
          <w:rFonts w:ascii="Times New Roman" w:hAnsi="Times New Roman" w:cs="Times New Roman"/>
          <w:sz w:val="28"/>
          <w:szCs w:val="28"/>
        </w:rPr>
        <w:t>priestr</w:t>
      </w:r>
      <w:proofErr w:type="spellEnd"/>
      <w:r w:rsidRPr="00075ECF">
        <w:rPr>
          <w:rFonts w:ascii="Times New Roman" w:hAnsi="Times New Roman" w:cs="Times New Roman"/>
          <w:sz w:val="28"/>
          <w:szCs w:val="28"/>
        </w:rPr>
        <w:t>.</w:t>
      </w:r>
      <w:r w:rsidR="00075ECF">
        <w:rPr>
          <w:rFonts w:ascii="Times New Roman" w:hAnsi="Times New Roman" w:cs="Times New Roman"/>
          <w:sz w:val="28"/>
          <w:szCs w:val="28"/>
        </w:rPr>
        <w:t xml:space="preserve"> </w:t>
      </w:r>
      <w:r w:rsidRPr="00075ECF">
        <w:rPr>
          <w:rFonts w:ascii="Times New Roman" w:hAnsi="Times New Roman" w:cs="Times New Roman"/>
          <w:sz w:val="28"/>
          <w:szCs w:val="28"/>
        </w:rPr>
        <w:t>na území obce Figa</w:t>
      </w:r>
    </w:p>
    <w:p w:rsidR="006151FE" w:rsidRDefault="006151FE" w:rsidP="006151FE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6151FE">
        <w:rPr>
          <w:rFonts w:ascii="Arial" w:hAnsi="Arial" w:cs="Arial"/>
          <w:color w:val="626262"/>
          <w:sz w:val="18"/>
          <w:szCs w:val="18"/>
          <w:shd w:val="clear" w:color="auto" w:fill="FFFFFF"/>
        </w:rPr>
        <w:t xml:space="preserve"> </w:t>
      </w:r>
      <w:r w:rsidR="00075ECF">
        <w:rPr>
          <w:rFonts w:ascii="Arial" w:hAnsi="Arial" w:cs="Arial"/>
          <w:color w:val="626262"/>
          <w:sz w:val="18"/>
          <w:szCs w:val="18"/>
          <w:shd w:val="clear" w:color="auto" w:fill="FFFFFF"/>
        </w:rPr>
        <w:t xml:space="preserve">   </w:t>
      </w:r>
      <w:r w:rsidRPr="00615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Návrh -VZN ktorým sa zrušuje VZN č.1/2013 o poskytovaní finančných prostriedkov materskej škole a </w:t>
      </w:r>
      <w:proofErr w:type="spellStart"/>
      <w:r w:rsidRPr="006151FE">
        <w:rPr>
          <w:rFonts w:ascii="Times New Roman" w:hAnsi="Times New Roman" w:cs="Times New Roman"/>
          <w:sz w:val="28"/>
          <w:szCs w:val="28"/>
          <w:shd w:val="clear" w:color="auto" w:fill="FFFFFF"/>
        </w:rPr>
        <w:t>škol</w:t>
      </w:r>
      <w:proofErr w:type="spellEnd"/>
      <w:r w:rsidRPr="006151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151FE">
        <w:rPr>
          <w:rFonts w:ascii="Times New Roman" w:hAnsi="Times New Roman" w:cs="Times New Roman"/>
          <w:sz w:val="28"/>
          <w:szCs w:val="28"/>
          <w:shd w:val="clear" w:color="auto" w:fill="FFFFFF"/>
        </w:rPr>
        <w:t>zariadeniam zriadeným obcou Figa</w:t>
      </w:r>
    </w:p>
    <w:p w:rsidR="00986511" w:rsidRDefault="00986511" w:rsidP="0098651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 w:rsidRPr="00986511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 7</w:t>
      </w:r>
      <w:r w:rsidRPr="00986511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</w:t>
      </w:r>
      <w:r w:rsidRPr="00986511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Schválenie návrhu VZN o miestnom poplatku za komunálne </w:t>
      </w:r>
    </w:p>
    <w:p w:rsidR="00986511" w:rsidRPr="00986511" w:rsidRDefault="00986511" w:rsidP="0098651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               odpady a drobné</w:t>
      </w:r>
      <w:r w:rsidRPr="00986511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stavebné </w:t>
      </w:r>
      <w:r w:rsidRPr="00986511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odpady obce</w:t>
      </w:r>
    </w:p>
    <w:p w:rsidR="00986511" w:rsidRPr="00986511" w:rsidRDefault="00986511" w:rsidP="0098651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               8.  Schválenie návrhu VZN </w:t>
      </w:r>
      <w:r w:rsidRPr="00986511">
        <w:rPr>
          <w:rFonts w:ascii="Times New Roman" w:hAnsi="Times New Roman" w:cs="Times New Roman"/>
          <w:sz w:val="28"/>
          <w:szCs w:val="28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o miestnych daniach na území</w:t>
      </w:r>
      <w:r w:rsidRPr="00986511">
        <w:rPr>
          <w:rFonts w:ascii="Arial" w:hAnsi="Arial" w:cs="Arial"/>
          <w:sz w:val="18"/>
          <w:szCs w:val="18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 </w:t>
      </w:r>
      <w:r w:rsidRPr="00986511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obce</w:t>
      </w:r>
    </w:p>
    <w:p w:rsidR="00986511" w:rsidRDefault="00986511" w:rsidP="0098651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9.  </w:t>
      </w:r>
      <w:r w:rsidRPr="00986511">
        <w:rPr>
          <w:rFonts w:ascii="Times New Roman" w:hAnsi="Times New Roman" w:cs="Times New Roman"/>
          <w:iCs/>
          <w:sz w:val="28"/>
          <w:szCs w:val="28"/>
        </w:rPr>
        <w:t>Schvál</w:t>
      </w:r>
      <w:r>
        <w:rPr>
          <w:rFonts w:ascii="Times New Roman" w:hAnsi="Times New Roman" w:cs="Times New Roman"/>
          <w:iCs/>
          <w:sz w:val="28"/>
          <w:szCs w:val="28"/>
        </w:rPr>
        <w:t>enie návrhu rozpočtu na rok 2024 /2025-2026</w:t>
      </w:r>
      <w:r w:rsidRPr="00986511">
        <w:rPr>
          <w:rFonts w:ascii="Times New Roman" w:hAnsi="Times New Roman" w:cs="Times New Roman"/>
          <w:iCs/>
          <w:sz w:val="28"/>
          <w:szCs w:val="28"/>
        </w:rPr>
        <w:t xml:space="preserve">/ a stanoviska </w:t>
      </w:r>
    </w:p>
    <w:p w:rsidR="00986511" w:rsidRPr="00986511" w:rsidRDefault="00986511" w:rsidP="0098651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</w:t>
      </w:r>
      <w:r w:rsidRPr="00986511">
        <w:rPr>
          <w:rFonts w:ascii="Times New Roman" w:hAnsi="Times New Roman" w:cs="Times New Roman"/>
          <w:iCs/>
          <w:sz w:val="28"/>
          <w:szCs w:val="28"/>
        </w:rPr>
        <w:t>HK</w:t>
      </w:r>
    </w:p>
    <w:p w:rsidR="00986511" w:rsidRDefault="00986511" w:rsidP="0098651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10.   </w:t>
      </w:r>
      <w:r w:rsidRPr="00986511">
        <w:rPr>
          <w:rFonts w:ascii="Times New Roman" w:hAnsi="Times New Roman" w:cs="Times New Roman"/>
          <w:iCs/>
          <w:sz w:val="28"/>
          <w:szCs w:val="28"/>
        </w:rPr>
        <w:t>Návrh na zložen</w:t>
      </w:r>
      <w:r w:rsidR="00487FFB">
        <w:rPr>
          <w:rFonts w:ascii="Times New Roman" w:hAnsi="Times New Roman" w:cs="Times New Roman"/>
          <w:iCs/>
          <w:sz w:val="28"/>
          <w:szCs w:val="28"/>
        </w:rPr>
        <w:t xml:space="preserve">ie členov </w:t>
      </w:r>
      <w:r w:rsidRPr="00986511">
        <w:rPr>
          <w:rFonts w:ascii="Times New Roman" w:hAnsi="Times New Roman" w:cs="Times New Roman"/>
          <w:iCs/>
          <w:sz w:val="28"/>
          <w:szCs w:val="28"/>
        </w:rPr>
        <w:t>ÚIK a D</w:t>
      </w:r>
      <w:r w:rsidR="00487FFB">
        <w:rPr>
          <w:rFonts w:ascii="Times New Roman" w:hAnsi="Times New Roman" w:cs="Times New Roman"/>
          <w:iCs/>
          <w:sz w:val="28"/>
          <w:szCs w:val="28"/>
        </w:rPr>
        <w:t>IK k inventarizácii k 31.12.2023</w:t>
      </w:r>
    </w:p>
    <w:p w:rsidR="00986511" w:rsidRPr="00487FFB" w:rsidRDefault="00487FFB" w:rsidP="00487FF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11.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 </w:t>
      </w:r>
      <w:r w:rsidR="00986511" w:rsidRPr="00986511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Návrh plánu kontrolne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j činnosti HK na  1. polrok 2024</w:t>
      </w:r>
      <w:r w:rsidR="00986511" w:rsidRPr="00986511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              </w:t>
      </w:r>
    </w:p>
    <w:p w:rsidR="006151FE" w:rsidRDefault="00487FFB" w:rsidP="00487FF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12</w:t>
      </w:r>
      <w:r w:rsidR="00615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151FE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</w:t>
      </w:r>
      <w:r w:rsidR="00075ECF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</w:t>
      </w:r>
      <w:r w:rsidR="006151FE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Zásady hospodárenia a nakladania s majetkom obce Figa</w:t>
      </w:r>
    </w:p>
    <w:p w:rsidR="00075ECF" w:rsidRDefault="00487FFB" w:rsidP="00487FF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            13</w:t>
      </w:r>
      <w:r w:rsidR="006151FE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. </w:t>
      </w:r>
      <w:r w:rsidR="00075ECF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</w:t>
      </w:r>
      <w:r w:rsidR="006151FE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S</w:t>
      </w:r>
      <w:r w:rsidR="00075ECF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práva audítora, výročná správa </w:t>
      </w:r>
    </w:p>
    <w:p w:rsidR="00075ECF" w:rsidRDefault="00487FFB" w:rsidP="00487FF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            14</w:t>
      </w:r>
      <w:r w:rsidR="00075ECF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.   Úprava rozpočtu</w:t>
      </w:r>
    </w:p>
    <w:p w:rsidR="00075ECF" w:rsidRDefault="00487FFB" w:rsidP="00487FF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            15</w:t>
      </w:r>
      <w:r w:rsidR="00075ECF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</w:t>
      </w:r>
      <w:r w:rsidR="00075ECF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Rôzne</w:t>
      </w:r>
    </w:p>
    <w:p w:rsidR="00E9580D" w:rsidRDefault="00487FFB" w:rsidP="00487FF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            16</w:t>
      </w:r>
      <w:r w:rsidR="00075ECF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</w:t>
      </w:r>
      <w:r w:rsidR="00075ECF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</w:t>
      </w:r>
      <w:r w:rsidR="00E9580D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Záver </w:t>
      </w: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     </w:t>
      </w:r>
    </w:p>
    <w:p w:rsidR="00E9580D" w:rsidRDefault="00487FFB" w:rsidP="00E9580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</w:t>
      </w:r>
      <w:r w:rsidR="00E9580D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                       S pozdravom</w:t>
      </w:r>
    </w:p>
    <w:p w:rsid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sk-SK"/>
        </w:rPr>
      </w:pPr>
    </w:p>
    <w:p w:rsidR="00E9580D" w:rsidRDefault="00487FFB" w:rsidP="00E9580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sk-SK"/>
        </w:rPr>
        <w:t xml:space="preserve">    </w:t>
      </w:r>
      <w:r w:rsidR="00E9580D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                                                                                         Norbert </w:t>
      </w:r>
      <w:proofErr w:type="spellStart"/>
      <w:r w:rsidR="00E9580D"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>Máté</w:t>
      </w:r>
      <w:proofErr w:type="spellEnd"/>
    </w:p>
    <w:p w:rsidR="00F039D3" w:rsidRPr="00E9580D" w:rsidRDefault="00E9580D" w:rsidP="00E9580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sk-SK"/>
        </w:rPr>
        <w:t xml:space="preserve">                                                                                               starosta obce</w:t>
      </w:r>
    </w:p>
    <w:sectPr w:rsidR="00F039D3" w:rsidRPr="00E95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0D"/>
    <w:rsid w:val="00075ECF"/>
    <w:rsid w:val="002857BF"/>
    <w:rsid w:val="00487FFB"/>
    <w:rsid w:val="005F0EBF"/>
    <w:rsid w:val="006151FE"/>
    <w:rsid w:val="007D5DF1"/>
    <w:rsid w:val="00986511"/>
    <w:rsid w:val="00A104AC"/>
    <w:rsid w:val="00A97B44"/>
    <w:rsid w:val="00AA3194"/>
    <w:rsid w:val="00AE1935"/>
    <w:rsid w:val="00C72AA2"/>
    <w:rsid w:val="00D32E03"/>
    <w:rsid w:val="00E9580D"/>
    <w:rsid w:val="00F0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580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9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5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580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9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5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8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Asztalosová</dc:creator>
  <cp:lastModifiedBy>Asztalosová</cp:lastModifiedBy>
  <cp:revision>2</cp:revision>
  <cp:lastPrinted>2023-12-06T08:58:00Z</cp:lastPrinted>
  <dcterms:created xsi:type="dcterms:W3CDTF">2023-12-06T10:58:00Z</dcterms:created>
  <dcterms:modified xsi:type="dcterms:W3CDTF">2023-12-06T10:58:00Z</dcterms:modified>
</cp:coreProperties>
</file>