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30" w:rsidRDefault="00676330" w:rsidP="00676330">
      <w:pPr>
        <w:jc w:val="both"/>
        <w:rPr>
          <w:sz w:val="22"/>
          <w:szCs w:val="22"/>
        </w:rPr>
      </w:pPr>
    </w:p>
    <w:p w:rsidR="00676330" w:rsidRPr="000F1C81" w:rsidRDefault="00676330" w:rsidP="00676330">
      <w:pPr>
        <w:jc w:val="center"/>
        <w:rPr>
          <w:b/>
          <w:sz w:val="32"/>
          <w:szCs w:val="32"/>
          <w:u w:val="single"/>
        </w:rPr>
      </w:pPr>
      <w:r w:rsidRPr="000F1C81">
        <w:rPr>
          <w:b/>
          <w:sz w:val="32"/>
          <w:szCs w:val="32"/>
          <w:u w:val="single"/>
        </w:rPr>
        <w:t>R e l á c i a</w:t>
      </w:r>
    </w:p>
    <w:p w:rsidR="003073A1" w:rsidRDefault="003073A1" w:rsidP="003073A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90138" w:rsidRDefault="00990138" w:rsidP="000F2CC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Vážení spoluobčania !</w:t>
      </w:r>
    </w:p>
    <w:p w:rsidR="00990138" w:rsidRDefault="00990138" w:rsidP="000F2CC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990138" w:rsidRDefault="00990138" w:rsidP="00B9508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Požiare v jarnom období každoročne spôsobujú nie len materiálne škody</w:t>
      </w:r>
      <w:r w:rsidR="00814D02">
        <w:rPr>
          <w:sz w:val="28"/>
          <w:szCs w:val="28"/>
        </w:rPr>
        <w:t>,</w:t>
      </w:r>
      <w:r>
        <w:rPr>
          <w:sz w:val="28"/>
          <w:szCs w:val="28"/>
        </w:rPr>
        <w:t xml:space="preserve"> ale aj nezanedbateľné ekologické škody, pričom obnova požiarom zničených lesných porastov predstavuje dlhodobý proces. Je to obdobie charakteristické zvýšenou pracovnou aktivitou pri odstraňovaní starých zvyškov suchej trávy, lístia, porasto</w:t>
      </w:r>
      <w:r w:rsidR="00814D02">
        <w:rPr>
          <w:sz w:val="28"/>
          <w:szCs w:val="28"/>
        </w:rPr>
        <w:t>v</w:t>
      </w:r>
      <w:r>
        <w:rPr>
          <w:sz w:val="28"/>
          <w:szCs w:val="28"/>
        </w:rPr>
        <w:t xml:space="preserve"> a rôznych odpadkov. Tieto práce si niektorí občania uľahčujú  tým, že vypaľujú suchú trávu, kladú ohne v lesoch, lesných porasto</w:t>
      </w:r>
      <w:r w:rsidR="00814D02">
        <w:rPr>
          <w:sz w:val="28"/>
          <w:szCs w:val="28"/>
        </w:rPr>
        <w:t>ch</w:t>
      </w:r>
      <w:r>
        <w:rPr>
          <w:sz w:val="28"/>
          <w:szCs w:val="28"/>
        </w:rPr>
        <w:t xml:space="preserve"> a</w:t>
      </w:r>
      <w:r w:rsidR="00814D02">
        <w:rPr>
          <w:sz w:val="28"/>
          <w:szCs w:val="28"/>
        </w:rPr>
        <w:t xml:space="preserve"> v</w:t>
      </w:r>
      <w:r>
        <w:rPr>
          <w:sz w:val="28"/>
          <w:szCs w:val="28"/>
        </w:rPr>
        <w:t xml:space="preserve"> ich blízkosti. Nebezpečenstvo vzniku požiaru vytvára aj odhodená neuhasená cigareta a hlavne hra detí so zápalkami, ktoré sú častou príčinou požiarov. </w:t>
      </w:r>
      <w:r w:rsidR="00825A6F" w:rsidRPr="000F1C81">
        <w:rPr>
          <w:sz w:val="28"/>
          <w:szCs w:val="28"/>
        </w:rPr>
        <w:t xml:space="preserve"> </w:t>
      </w:r>
    </w:p>
    <w:p w:rsidR="00990138" w:rsidRDefault="00990138" w:rsidP="0099013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Podľa rozboru požiarovosti za rok 2020 v okrese Rimavská Sobota, príslušníci Okresného riaditeľstva Hasičského a záchranného zboru v Rimavskej Sobote zasahovali pri 36 požiaroch v</w:t>
      </w:r>
      <w:r w:rsidR="00C7717C">
        <w:rPr>
          <w:sz w:val="28"/>
          <w:szCs w:val="28"/>
        </w:rPr>
        <w:t xml:space="preserve"> prírodnom </w:t>
      </w:r>
      <w:r>
        <w:rPr>
          <w:sz w:val="28"/>
          <w:szCs w:val="28"/>
        </w:rPr>
        <w:t xml:space="preserve">prostredí, kde príčinou vzniku požiarov bolo vypaľovanie trávy a suchých porastov. Priame škody boli vyčíslené na </w:t>
      </w:r>
      <w:r w:rsidR="00485B00">
        <w:rPr>
          <w:sz w:val="28"/>
          <w:szCs w:val="28"/>
        </w:rPr>
        <w:t xml:space="preserve">11 220 </w:t>
      </w:r>
      <w:r w:rsidR="00485B00" w:rsidRPr="000F1C81">
        <w:rPr>
          <w:b/>
          <w:sz w:val="28"/>
          <w:szCs w:val="28"/>
        </w:rPr>
        <w:t>€</w:t>
      </w:r>
      <w:r w:rsidR="00485B00">
        <w:rPr>
          <w:b/>
          <w:sz w:val="28"/>
          <w:szCs w:val="28"/>
        </w:rPr>
        <w:t xml:space="preserve">. </w:t>
      </w:r>
      <w:r w:rsidR="00485B00">
        <w:rPr>
          <w:sz w:val="28"/>
          <w:szCs w:val="28"/>
        </w:rPr>
        <w:t>V dvoch prípadoch bola fyzická osoba prichytená priamo pri vypaľovaní suchého trávnatého porastu a bola jej uložená sankcia.</w:t>
      </w:r>
    </w:p>
    <w:p w:rsidR="00AB5159" w:rsidRPr="00AB5159" w:rsidRDefault="00485B00" w:rsidP="00485B00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B5159">
        <w:rPr>
          <w:b/>
          <w:sz w:val="28"/>
          <w:szCs w:val="28"/>
        </w:rPr>
        <w:t>Okresné riaditeľstvo Hasičského a záchranného zboru upozorňuje</w:t>
      </w:r>
      <w:r w:rsidR="00AB5159" w:rsidRPr="00AB5159">
        <w:rPr>
          <w:b/>
          <w:sz w:val="28"/>
          <w:szCs w:val="28"/>
        </w:rPr>
        <w:t xml:space="preserve"> občanov na prísny zákaz vypaľovania trávnatých porastov, kríkov a zakazuje zakladať oheň v priestoroch alebo miestach, kde by mohlo dôjsť k jeho rozšíreniu. </w:t>
      </w:r>
    </w:p>
    <w:p w:rsidR="00485B00" w:rsidRPr="00AB5159" w:rsidRDefault="00AB5159" w:rsidP="00AB5159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AB5159">
        <w:rPr>
          <w:b/>
          <w:sz w:val="28"/>
          <w:szCs w:val="28"/>
        </w:rPr>
        <w:t xml:space="preserve">V prípade porušenia zákazu vypaľovania trávnatých porastov </w:t>
      </w:r>
      <w:r w:rsidR="00485B00" w:rsidRPr="00AB5159">
        <w:rPr>
          <w:b/>
          <w:sz w:val="28"/>
          <w:szCs w:val="28"/>
        </w:rPr>
        <w:t xml:space="preserve">právnickým osobám a fyzickým </w:t>
      </w:r>
      <w:proofErr w:type="spellStart"/>
      <w:r w:rsidR="00485B00" w:rsidRPr="00AB5159">
        <w:rPr>
          <w:b/>
          <w:sz w:val="28"/>
          <w:szCs w:val="28"/>
        </w:rPr>
        <w:t>osobám-podnikateľom</w:t>
      </w:r>
      <w:proofErr w:type="spellEnd"/>
      <w:r w:rsidR="00485B00" w:rsidRPr="00AB5159">
        <w:rPr>
          <w:b/>
          <w:sz w:val="28"/>
          <w:szCs w:val="28"/>
        </w:rPr>
        <w:t xml:space="preserve"> môže byť uložená sankcia až do výšky 16 596 € a fyzickým osobám  až do výšky 331 € a priamo na mieste môže byť udelená bloková pokuta do výšky </w:t>
      </w:r>
      <w:r w:rsidR="00814D02">
        <w:rPr>
          <w:b/>
          <w:sz w:val="28"/>
          <w:szCs w:val="28"/>
        </w:rPr>
        <w:t>100</w:t>
      </w:r>
      <w:r w:rsidR="00485B00" w:rsidRPr="00AB5159">
        <w:rPr>
          <w:b/>
          <w:sz w:val="28"/>
          <w:szCs w:val="28"/>
        </w:rPr>
        <w:t xml:space="preserve"> €. </w:t>
      </w:r>
    </w:p>
    <w:p w:rsidR="00676330" w:rsidRDefault="00AB5159" w:rsidP="00DE06EB">
      <w:pPr>
        <w:spacing w:line="276" w:lineRule="auto"/>
        <w:ind w:firstLine="708"/>
        <w:jc w:val="both"/>
        <w:rPr>
          <w:sz w:val="28"/>
          <w:szCs w:val="28"/>
        </w:rPr>
      </w:pPr>
      <w:r w:rsidRPr="00AB5159">
        <w:rPr>
          <w:sz w:val="28"/>
          <w:szCs w:val="28"/>
        </w:rPr>
        <w:t>Okresné riaditeľstvo Hasičského a záchranného zboru v Rimavskej Sobote sa obracia s výzvou k aktívnej spolupráci na všetkých občanov, rešpektovať zákon o ochrane pred požiarmi, nevypaľovať porasty bylín, kríkov a stromov, nefajčiť v lesoch a nezakladať oheň v priestoroch , kde môže dôjsť k jeho rozšíreniu</w:t>
      </w:r>
      <w:r>
        <w:rPr>
          <w:sz w:val="28"/>
          <w:szCs w:val="28"/>
        </w:rPr>
        <w:t xml:space="preserve"> </w:t>
      </w:r>
      <w:r w:rsidR="00676330" w:rsidRPr="000F1C81">
        <w:rPr>
          <w:sz w:val="28"/>
          <w:szCs w:val="28"/>
        </w:rPr>
        <w:t>a v prípade vzniku mimoria</w:t>
      </w:r>
      <w:r w:rsidR="0036727C">
        <w:rPr>
          <w:sz w:val="28"/>
          <w:szCs w:val="28"/>
        </w:rPr>
        <w:t>dnej udalosti, a to požiaru, o poskytnutie osobnej a vecnej</w:t>
      </w:r>
      <w:r w:rsidR="00676330" w:rsidRPr="000F1C81">
        <w:rPr>
          <w:sz w:val="28"/>
          <w:szCs w:val="28"/>
        </w:rPr>
        <w:t xml:space="preserve"> pomoc</w:t>
      </w:r>
      <w:r w:rsidR="0036727C">
        <w:rPr>
          <w:sz w:val="28"/>
          <w:szCs w:val="28"/>
        </w:rPr>
        <w:t>i</w:t>
      </w:r>
      <w:r w:rsidR="00676330" w:rsidRPr="000F1C81">
        <w:rPr>
          <w:sz w:val="28"/>
          <w:szCs w:val="28"/>
        </w:rPr>
        <w:t xml:space="preserve"> v súvislosti s lokalizáciou a likvidáciou požiaru !</w:t>
      </w:r>
    </w:p>
    <w:p w:rsidR="00814D02" w:rsidRDefault="00814D02" w:rsidP="00DE06EB">
      <w:pPr>
        <w:spacing w:line="276" w:lineRule="auto"/>
        <w:ind w:firstLine="708"/>
        <w:jc w:val="both"/>
        <w:rPr>
          <w:sz w:val="28"/>
          <w:szCs w:val="28"/>
        </w:rPr>
      </w:pPr>
    </w:p>
    <w:p w:rsidR="00814D02" w:rsidRDefault="00814D02" w:rsidP="00DE06EB">
      <w:pPr>
        <w:spacing w:line="276" w:lineRule="auto"/>
        <w:ind w:firstLine="708"/>
        <w:jc w:val="both"/>
        <w:rPr>
          <w:sz w:val="28"/>
          <w:szCs w:val="28"/>
        </w:rPr>
      </w:pPr>
    </w:p>
    <w:p w:rsidR="00814D02" w:rsidRDefault="00814D02" w:rsidP="00DE06EB">
      <w:pPr>
        <w:spacing w:line="276" w:lineRule="auto"/>
        <w:ind w:firstLine="708"/>
        <w:jc w:val="both"/>
        <w:rPr>
          <w:sz w:val="28"/>
          <w:szCs w:val="28"/>
        </w:rPr>
      </w:pPr>
    </w:p>
    <w:p w:rsidR="00814D02" w:rsidRDefault="00814D02" w:rsidP="00DE06EB">
      <w:pPr>
        <w:spacing w:line="276" w:lineRule="auto"/>
        <w:ind w:firstLine="708"/>
        <w:jc w:val="both"/>
        <w:rPr>
          <w:sz w:val="28"/>
          <w:szCs w:val="28"/>
        </w:rPr>
      </w:pPr>
    </w:p>
    <w:p w:rsidR="00814D02" w:rsidRDefault="00814D02" w:rsidP="00DE06EB">
      <w:pPr>
        <w:spacing w:line="276" w:lineRule="auto"/>
        <w:ind w:firstLine="708"/>
        <w:jc w:val="both"/>
        <w:rPr>
          <w:sz w:val="28"/>
          <w:szCs w:val="28"/>
        </w:rPr>
      </w:pPr>
    </w:p>
    <w:p w:rsidR="00C7717C" w:rsidRPr="000F1C81" w:rsidRDefault="00C7717C" w:rsidP="00DE06EB">
      <w:pPr>
        <w:spacing w:line="276" w:lineRule="auto"/>
        <w:ind w:firstLine="708"/>
        <w:jc w:val="both"/>
        <w:rPr>
          <w:sz w:val="28"/>
          <w:szCs w:val="28"/>
        </w:rPr>
      </w:pPr>
    </w:p>
    <w:p w:rsidR="00814D02" w:rsidRDefault="00814D02" w:rsidP="006763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 na záver : </w:t>
      </w:r>
    </w:p>
    <w:p w:rsidR="00676330" w:rsidRDefault="00814D02" w:rsidP="00814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Ak ste svedkom porušenia zákona , mali by ste nahlásiť túto skutočnosť na políciu (</w:t>
      </w:r>
      <w:proofErr w:type="spellStart"/>
      <w:r>
        <w:rPr>
          <w:sz w:val="28"/>
          <w:szCs w:val="28"/>
        </w:rPr>
        <w:t>t.č</w:t>
      </w:r>
      <w:proofErr w:type="spellEnd"/>
      <w:r>
        <w:rPr>
          <w:sz w:val="28"/>
          <w:szCs w:val="28"/>
        </w:rPr>
        <w:t>. 158).</w:t>
      </w:r>
    </w:p>
    <w:p w:rsidR="00814D02" w:rsidRDefault="00814D02" w:rsidP="006763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Čo robiť v prípade už rozšíreného požiaru ?</w:t>
      </w:r>
    </w:p>
    <w:p w:rsidR="00814D02" w:rsidRDefault="00814D02" w:rsidP="0067633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71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bezodkladne ohlásiť vznik požiaru na ohlasovňu požiarov – </w:t>
      </w:r>
      <w:proofErr w:type="spellStart"/>
      <w:r>
        <w:rPr>
          <w:sz w:val="28"/>
          <w:szCs w:val="28"/>
        </w:rPr>
        <w:t>t.č</w:t>
      </w:r>
      <w:proofErr w:type="spellEnd"/>
      <w:r>
        <w:rPr>
          <w:sz w:val="28"/>
          <w:szCs w:val="28"/>
        </w:rPr>
        <w:t>. 112 alt. 150</w:t>
      </w:r>
    </w:p>
    <w:p w:rsidR="00814D02" w:rsidRDefault="00814D02" w:rsidP="0067633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717C">
        <w:rPr>
          <w:sz w:val="28"/>
          <w:szCs w:val="28"/>
        </w:rPr>
        <w:t xml:space="preserve"> </w:t>
      </w:r>
      <w:r>
        <w:rPr>
          <w:sz w:val="28"/>
          <w:szCs w:val="28"/>
        </w:rPr>
        <w:t>uviesť kde horí (presnú adresu, lokalitu), čo horí, kto volá a zostať na mieste</w:t>
      </w:r>
    </w:p>
    <w:p w:rsidR="00814D02" w:rsidRDefault="00C7717C" w:rsidP="006763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 w:rsidR="00814D02">
        <w:rPr>
          <w:sz w:val="28"/>
          <w:szCs w:val="28"/>
        </w:rPr>
        <w:t>ak je to možné, uhasiť požiar dostupnými hasiacimi prostriedkami (voda, piesok, lopata atď.)</w:t>
      </w:r>
    </w:p>
    <w:p w:rsidR="00814D02" w:rsidRPr="000F1C81" w:rsidRDefault="00814D02" w:rsidP="00676330">
      <w:pPr>
        <w:jc w:val="both"/>
        <w:rPr>
          <w:sz w:val="28"/>
          <w:szCs w:val="28"/>
        </w:rPr>
      </w:pPr>
      <w:r>
        <w:rPr>
          <w:sz w:val="28"/>
          <w:szCs w:val="28"/>
        </w:rPr>
        <w:t>- poskytnúť na výzvu veliteľa zásahu osobnú a vecnú pomoc jednotke požiarnej ochrany</w:t>
      </w:r>
    </w:p>
    <w:p w:rsidR="00676330" w:rsidRDefault="00676330" w:rsidP="00676330">
      <w:pPr>
        <w:jc w:val="both"/>
        <w:rPr>
          <w:sz w:val="22"/>
          <w:szCs w:val="22"/>
        </w:rPr>
      </w:pPr>
    </w:p>
    <w:p w:rsidR="00676330" w:rsidRDefault="00676330" w:rsidP="00676330">
      <w:pPr>
        <w:jc w:val="both"/>
        <w:rPr>
          <w:sz w:val="22"/>
          <w:szCs w:val="22"/>
        </w:rPr>
      </w:pPr>
    </w:p>
    <w:p w:rsidR="00676330" w:rsidRDefault="00676330" w:rsidP="00676330"/>
    <w:p w:rsidR="00676330" w:rsidRDefault="00676330" w:rsidP="00676330"/>
    <w:p w:rsidR="00676330" w:rsidRDefault="00676330" w:rsidP="00676330"/>
    <w:p w:rsidR="00676330" w:rsidRDefault="00676330" w:rsidP="00676330"/>
    <w:p w:rsidR="00676330" w:rsidRDefault="00676330" w:rsidP="00676330"/>
    <w:p w:rsidR="00676330" w:rsidRDefault="00676330" w:rsidP="00676330"/>
    <w:p w:rsidR="00676330" w:rsidRDefault="00676330" w:rsidP="00676330"/>
    <w:p w:rsidR="00146A08" w:rsidRDefault="00146A08"/>
    <w:sectPr w:rsidR="00146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30"/>
    <w:rsid w:val="000566E0"/>
    <w:rsid w:val="000C17A8"/>
    <w:rsid w:val="000F1C81"/>
    <w:rsid w:val="000F2CCB"/>
    <w:rsid w:val="00146A08"/>
    <w:rsid w:val="003073A1"/>
    <w:rsid w:val="0036727C"/>
    <w:rsid w:val="003B3B26"/>
    <w:rsid w:val="003F7AC4"/>
    <w:rsid w:val="00485B00"/>
    <w:rsid w:val="00592810"/>
    <w:rsid w:val="00676330"/>
    <w:rsid w:val="00814D02"/>
    <w:rsid w:val="00825A6F"/>
    <w:rsid w:val="008A0A62"/>
    <w:rsid w:val="00990138"/>
    <w:rsid w:val="00A17744"/>
    <w:rsid w:val="00A773AF"/>
    <w:rsid w:val="00AB5159"/>
    <w:rsid w:val="00B27734"/>
    <w:rsid w:val="00B9508D"/>
    <w:rsid w:val="00C7717C"/>
    <w:rsid w:val="00CA6DEE"/>
    <w:rsid w:val="00DE06EB"/>
    <w:rsid w:val="00E27CF8"/>
    <w:rsid w:val="00F7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6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6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6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Vetráková</dc:creator>
  <cp:lastModifiedBy>Róbert Singlár</cp:lastModifiedBy>
  <cp:revision>5</cp:revision>
  <cp:lastPrinted>2021-03-09T11:06:00Z</cp:lastPrinted>
  <dcterms:created xsi:type="dcterms:W3CDTF">2021-03-09T07:48:00Z</dcterms:created>
  <dcterms:modified xsi:type="dcterms:W3CDTF">2021-03-09T11:25:00Z</dcterms:modified>
</cp:coreProperties>
</file>